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5D30" w14:textId="09C51521" w:rsidR="005D30C1" w:rsidRDefault="00621F73" w:rsidP="00621F73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68C857B2" wp14:editId="0EDA699D">
            <wp:extent cx="2727960" cy="800027"/>
            <wp:effectExtent l="0" t="0" r="0" b="635"/>
            <wp:docPr id="2" name="Picture 2" descr="IBCPC_Master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CPC_MasterX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2" b="1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893" cy="80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D3913C4" w14:textId="249260C7" w:rsidR="00E620F6" w:rsidRDefault="002E136A" w:rsidP="002E136A">
      <w:pPr>
        <w:jc w:val="center"/>
        <w:rPr>
          <w:b/>
          <w:bCs/>
        </w:rPr>
      </w:pPr>
      <w:r w:rsidRPr="002E136A">
        <w:rPr>
          <w:b/>
          <w:bCs/>
        </w:rPr>
        <w:t>IBCPC Fourth Congress 14</w:t>
      </w:r>
      <w:r w:rsidRPr="002E136A">
        <w:rPr>
          <w:b/>
          <w:bCs/>
          <w:vertAlign w:val="superscript"/>
        </w:rPr>
        <w:t>th</w:t>
      </w:r>
      <w:r w:rsidRPr="002E136A">
        <w:rPr>
          <w:b/>
          <w:bCs/>
        </w:rPr>
        <w:t xml:space="preserve"> April 2023</w:t>
      </w:r>
    </w:p>
    <w:p w14:paraId="705D439C" w14:textId="51193DAF" w:rsidR="00596824" w:rsidRDefault="00596824" w:rsidP="002E136A">
      <w:pPr>
        <w:jc w:val="center"/>
        <w:rPr>
          <w:b/>
          <w:bCs/>
        </w:rPr>
      </w:pPr>
      <w:r>
        <w:rPr>
          <w:b/>
          <w:bCs/>
        </w:rPr>
        <w:t>Election of Officers</w:t>
      </w:r>
    </w:p>
    <w:p w14:paraId="194728B4" w14:textId="0CE9B900" w:rsidR="003C46D1" w:rsidRPr="005E71C1" w:rsidRDefault="003C46D1" w:rsidP="003C46D1">
      <w:r w:rsidRPr="005E71C1">
        <w:t xml:space="preserve">Nominations </w:t>
      </w:r>
      <w:r w:rsidR="00C90546">
        <w:t>were</w:t>
      </w:r>
      <w:r w:rsidRPr="005E71C1">
        <w:t xml:space="preserve"> sought for the four Steering Committee Directors. The following </w:t>
      </w:r>
      <w:proofErr w:type="gramStart"/>
      <w:r w:rsidR="00C90546">
        <w:t>were</w:t>
      </w:r>
      <w:proofErr w:type="gramEnd"/>
      <w:r w:rsidR="00C90546">
        <w:t xml:space="preserve"> the only </w:t>
      </w:r>
      <w:r w:rsidRPr="005E71C1">
        <w:t xml:space="preserve">nominations were received and </w:t>
      </w:r>
      <w:r w:rsidR="00C90546">
        <w:t xml:space="preserve">these members are therefore </w:t>
      </w:r>
      <w:r w:rsidRPr="005E71C1">
        <w:t>voted in by acclamation.  No voting is required.</w:t>
      </w:r>
    </w:p>
    <w:p w14:paraId="59F131CB" w14:textId="77777777" w:rsidR="003C46D1" w:rsidRDefault="003C46D1" w:rsidP="003C46D1">
      <w:pPr>
        <w:rPr>
          <w:b/>
          <w:bCs/>
        </w:rPr>
      </w:pPr>
      <w:r>
        <w:rPr>
          <w:b/>
          <w:bCs/>
        </w:rPr>
        <w:t>President</w:t>
      </w:r>
      <w:r>
        <w:rPr>
          <w:b/>
          <w:bCs/>
        </w:rPr>
        <w:tab/>
      </w:r>
      <w:r>
        <w:rPr>
          <w:b/>
          <w:bCs/>
        </w:rPr>
        <w:tab/>
      </w:r>
      <w:r w:rsidRPr="003C46D1">
        <w:rPr>
          <w:bCs/>
        </w:rPr>
        <w:t>Meri Gibson (New Zealand)</w:t>
      </w:r>
    </w:p>
    <w:p w14:paraId="15101FA0" w14:textId="340DD0A0" w:rsidR="003C46D1" w:rsidRDefault="003C46D1" w:rsidP="003C46D1">
      <w:pPr>
        <w:rPr>
          <w:b/>
          <w:bCs/>
        </w:rPr>
      </w:pPr>
      <w:r>
        <w:rPr>
          <w:b/>
          <w:bCs/>
        </w:rPr>
        <w:t>Vice President</w:t>
      </w:r>
      <w:r>
        <w:rPr>
          <w:b/>
          <w:bCs/>
        </w:rPr>
        <w:tab/>
      </w:r>
      <w:r>
        <w:rPr>
          <w:b/>
          <w:bCs/>
        </w:rPr>
        <w:tab/>
      </w:r>
      <w:r w:rsidRPr="003C46D1">
        <w:rPr>
          <w:bCs/>
        </w:rPr>
        <w:t xml:space="preserve">Lucia </w:t>
      </w:r>
      <w:r w:rsidR="00C90546">
        <w:rPr>
          <w:bCs/>
        </w:rPr>
        <w:t xml:space="preserve">de Ranieri </w:t>
      </w:r>
      <w:r w:rsidRPr="003C46D1">
        <w:rPr>
          <w:bCs/>
        </w:rPr>
        <w:t>(Italy)</w:t>
      </w:r>
    </w:p>
    <w:p w14:paraId="2699FFAA" w14:textId="77777777" w:rsidR="003C46D1" w:rsidRDefault="003C46D1" w:rsidP="003C46D1">
      <w:pPr>
        <w:rPr>
          <w:b/>
          <w:bCs/>
        </w:rPr>
      </w:pPr>
      <w:r>
        <w:rPr>
          <w:b/>
          <w:bCs/>
        </w:rPr>
        <w:t xml:space="preserve">Treasurer – </w:t>
      </w:r>
      <w:r>
        <w:rPr>
          <w:b/>
          <w:bCs/>
        </w:rPr>
        <w:tab/>
      </w:r>
      <w:r>
        <w:rPr>
          <w:b/>
          <w:bCs/>
        </w:rPr>
        <w:tab/>
      </w:r>
      <w:r w:rsidRPr="003C46D1">
        <w:rPr>
          <w:bCs/>
        </w:rPr>
        <w:t xml:space="preserve">Janice Melville (New Zealand) </w:t>
      </w:r>
    </w:p>
    <w:p w14:paraId="7CF1DB9F" w14:textId="355BAE00" w:rsidR="003C46D1" w:rsidRDefault="003C46D1" w:rsidP="003C46D1">
      <w:pPr>
        <w:rPr>
          <w:b/>
          <w:bCs/>
        </w:rPr>
      </w:pPr>
      <w:r>
        <w:rPr>
          <w:b/>
          <w:bCs/>
        </w:rPr>
        <w:t>Secretary</w:t>
      </w:r>
      <w:r>
        <w:rPr>
          <w:b/>
          <w:bCs/>
        </w:rPr>
        <w:tab/>
      </w:r>
      <w:r>
        <w:rPr>
          <w:b/>
          <w:bCs/>
        </w:rPr>
        <w:tab/>
      </w:r>
      <w:r w:rsidRPr="003C46D1">
        <w:rPr>
          <w:bCs/>
        </w:rPr>
        <w:t>Anne Arndt</w:t>
      </w:r>
      <w:r w:rsidR="00C90546">
        <w:rPr>
          <w:bCs/>
        </w:rPr>
        <w:t xml:space="preserve"> (Canada)</w:t>
      </w:r>
    </w:p>
    <w:p w14:paraId="3669507D" w14:textId="77777777" w:rsidR="002260C6" w:rsidRDefault="003C46D1" w:rsidP="00596824">
      <w:r w:rsidRPr="002260C6">
        <w:rPr>
          <w:b/>
          <w:bCs/>
        </w:rPr>
        <w:t>Proposed changes to the IBCPC Constitution and By Laws.</w:t>
      </w:r>
      <w:r>
        <w:t xml:space="preserve">  </w:t>
      </w:r>
    </w:p>
    <w:p w14:paraId="27C860DC" w14:textId="522F0F66" w:rsidR="003C46D1" w:rsidRDefault="003C46D1" w:rsidP="00596824">
      <w:r>
        <w:t xml:space="preserve">Please refer to the </w:t>
      </w:r>
      <w:r w:rsidR="002260C6">
        <w:t>detailed document outlin</w:t>
      </w:r>
      <w:r w:rsidR="00C90546">
        <w:t>ing</w:t>
      </w:r>
      <w:r w:rsidR="002260C6">
        <w:t xml:space="preserve"> the </w:t>
      </w:r>
      <w:r w:rsidR="00C90546">
        <w:t>proposed amendments.</w:t>
      </w:r>
    </w:p>
    <w:p w14:paraId="567CCD3B" w14:textId="1179B08F" w:rsidR="000E63DD" w:rsidRPr="00596824" w:rsidRDefault="000E63DD" w:rsidP="00596824">
      <w:r>
        <w:t>Each item will be voted on individually.  Voting will take place at the Congress on 14</w:t>
      </w:r>
      <w:r w:rsidRPr="000E63DD">
        <w:rPr>
          <w:vertAlign w:val="superscript"/>
        </w:rPr>
        <w:t>th</w:t>
      </w:r>
      <w:r>
        <w:t xml:space="preserve"> April.  Proxies are to be provided</w:t>
      </w:r>
      <w:r w:rsidR="00D2314C">
        <w:t xml:space="preserve"> no later than </w:t>
      </w:r>
      <w:r w:rsidR="00C90546">
        <w:rPr>
          <w:color w:val="FF0000"/>
        </w:rPr>
        <w:t>7</w:t>
      </w:r>
      <w:r w:rsidR="00C90546" w:rsidRPr="00C90546">
        <w:rPr>
          <w:color w:val="FF0000"/>
          <w:vertAlign w:val="superscript"/>
        </w:rPr>
        <w:t>th</w:t>
      </w:r>
      <w:r w:rsidR="00C90546">
        <w:rPr>
          <w:color w:val="FF0000"/>
        </w:rPr>
        <w:t xml:space="preserve"> April 2023.</w:t>
      </w:r>
    </w:p>
    <w:p w14:paraId="1E978923" w14:textId="28D39DD1" w:rsidR="002E136A" w:rsidRPr="002E136A" w:rsidRDefault="002E136A" w:rsidP="002E136A">
      <w:pPr>
        <w:jc w:val="center"/>
        <w:rPr>
          <w:b/>
          <w:bCs/>
        </w:rPr>
      </w:pPr>
      <w:r w:rsidRPr="002E136A">
        <w:rPr>
          <w:b/>
          <w:bCs/>
        </w:rPr>
        <w:t>Voting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4715"/>
        <w:gridCol w:w="2126"/>
      </w:tblGrid>
      <w:tr w:rsidR="002E136A" w:rsidRPr="002E136A" w14:paraId="37FAB79C" w14:textId="77777777" w:rsidTr="002E136A">
        <w:tc>
          <w:tcPr>
            <w:tcW w:w="1801" w:type="dxa"/>
          </w:tcPr>
          <w:p w14:paraId="2370ED2B" w14:textId="42AA7B94" w:rsidR="002E136A" w:rsidRPr="002E136A" w:rsidRDefault="002E136A" w:rsidP="002E136A">
            <w:pPr>
              <w:spacing w:before="120" w:after="120"/>
              <w:rPr>
                <w:b/>
                <w:bCs/>
              </w:rPr>
            </w:pPr>
            <w:r w:rsidRPr="002E136A">
              <w:rPr>
                <w:b/>
                <w:bCs/>
              </w:rPr>
              <w:t>Section</w:t>
            </w:r>
          </w:p>
        </w:tc>
        <w:tc>
          <w:tcPr>
            <w:tcW w:w="4715" w:type="dxa"/>
          </w:tcPr>
          <w:p w14:paraId="3E474F41" w14:textId="0A6E5849" w:rsidR="002E136A" w:rsidRPr="002E136A" w:rsidRDefault="002E136A" w:rsidP="002E136A">
            <w:pPr>
              <w:spacing w:before="120" w:after="120"/>
              <w:rPr>
                <w:b/>
                <w:bCs/>
              </w:rPr>
            </w:pPr>
            <w:r w:rsidRPr="002E136A">
              <w:rPr>
                <w:b/>
                <w:bCs/>
              </w:rPr>
              <w:t>Description</w:t>
            </w:r>
          </w:p>
        </w:tc>
        <w:tc>
          <w:tcPr>
            <w:tcW w:w="2126" w:type="dxa"/>
          </w:tcPr>
          <w:p w14:paraId="43BEC102" w14:textId="77777777" w:rsidR="002E136A" w:rsidRPr="002E136A" w:rsidRDefault="002E136A" w:rsidP="002E136A">
            <w:pPr>
              <w:spacing w:before="120" w:after="120"/>
              <w:rPr>
                <w:b/>
                <w:bCs/>
              </w:rPr>
            </w:pPr>
            <w:r w:rsidRPr="002E136A">
              <w:rPr>
                <w:b/>
                <w:bCs/>
              </w:rPr>
              <w:t xml:space="preserve">Vote </w:t>
            </w:r>
          </w:p>
          <w:p w14:paraId="50B85923" w14:textId="463D9660" w:rsidR="002E136A" w:rsidRPr="002E136A" w:rsidRDefault="002E136A" w:rsidP="002E136A">
            <w:pPr>
              <w:spacing w:before="120" w:after="120"/>
              <w:rPr>
                <w:b/>
                <w:bCs/>
              </w:rPr>
            </w:pPr>
            <w:r w:rsidRPr="002E136A">
              <w:rPr>
                <w:b/>
                <w:bCs/>
              </w:rPr>
              <w:t xml:space="preserve">Yes or </w:t>
            </w:r>
            <w:proofErr w:type="gramStart"/>
            <w:r w:rsidRPr="002E136A">
              <w:rPr>
                <w:b/>
                <w:bCs/>
              </w:rPr>
              <w:t>No</w:t>
            </w:r>
            <w:proofErr w:type="gramEnd"/>
          </w:p>
        </w:tc>
      </w:tr>
      <w:tr w:rsidR="002E136A" w:rsidRPr="002E136A" w14:paraId="4F7F142A" w14:textId="77777777" w:rsidTr="00A43350">
        <w:tc>
          <w:tcPr>
            <w:tcW w:w="8642" w:type="dxa"/>
            <w:gridSpan w:val="3"/>
          </w:tcPr>
          <w:p w14:paraId="7D755606" w14:textId="0FD8B4F6" w:rsidR="002E136A" w:rsidRPr="002E136A" w:rsidRDefault="002E136A" w:rsidP="002E136A">
            <w:pPr>
              <w:spacing w:before="120" w:after="120"/>
              <w:rPr>
                <w:b/>
                <w:bCs/>
              </w:rPr>
            </w:pPr>
            <w:r w:rsidRPr="002E136A">
              <w:rPr>
                <w:b/>
                <w:bCs/>
              </w:rPr>
              <w:t>Constitution</w:t>
            </w:r>
          </w:p>
        </w:tc>
      </w:tr>
      <w:tr w:rsidR="002E136A" w14:paraId="225963F1" w14:textId="77777777" w:rsidTr="002E136A">
        <w:tc>
          <w:tcPr>
            <w:tcW w:w="1801" w:type="dxa"/>
          </w:tcPr>
          <w:p w14:paraId="6CBED64F" w14:textId="3189646B" w:rsidR="002E136A" w:rsidRDefault="002E136A" w:rsidP="002E136A">
            <w:pPr>
              <w:spacing w:before="120" w:after="120"/>
            </w:pPr>
            <w:r>
              <w:t>Constitution - Steering Committee</w:t>
            </w:r>
          </w:p>
        </w:tc>
        <w:tc>
          <w:tcPr>
            <w:tcW w:w="4715" w:type="dxa"/>
          </w:tcPr>
          <w:p w14:paraId="7030858A" w14:textId="6900BBF4" w:rsidR="002E136A" w:rsidRDefault="002E136A" w:rsidP="002E136A">
            <w:pPr>
              <w:spacing w:before="120" w:after="120"/>
            </w:pPr>
            <w:r>
              <w:t xml:space="preserve">Item </w:t>
            </w:r>
            <w:r w:rsidR="00C90546">
              <w:t>6 change</w:t>
            </w:r>
            <w:r>
              <w:t xml:space="preserve"> Steering Committee to Board of Directors</w:t>
            </w:r>
          </w:p>
        </w:tc>
        <w:tc>
          <w:tcPr>
            <w:tcW w:w="2126" w:type="dxa"/>
          </w:tcPr>
          <w:p w14:paraId="107FEE41" w14:textId="77777777" w:rsidR="002E136A" w:rsidRDefault="002E136A" w:rsidP="002E136A">
            <w:pPr>
              <w:spacing w:before="120" w:after="120"/>
            </w:pPr>
          </w:p>
        </w:tc>
      </w:tr>
      <w:tr w:rsidR="002E136A" w:rsidRPr="002E136A" w14:paraId="44A1FC0A" w14:textId="77777777" w:rsidTr="009A3C2D">
        <w:tc>
          <w:tcPr>
            <w:tcW w:w="8642" w:type="dxa"/>
            <w:gridSpan w:val="3"/>
          </w:tcPr>
          <w:p w14:paraId="321DB999" w14:textId="3DE4589B" w:rsidR="002E136A" w:rsidRPr="002E136A" w:rsidRDefault="002E136A" w:rsidP="002E136A">
            <w:pPr>
              <w:spacing w:before="120" w:after="120"/>
              <w:rPr>
                <w:b/>
                <w:bCs/>
              </w:rPr>
            </w:pPr>
            <w:r w:rsidRPr="002E136A">
              <w:rPr>
                <w:b/>
                <w:bCs/>
              </w:rPr>
              <w:t>IBCPC By Laws</w:t>
            </w:r>
          </w:p>
        </w:tc>
      </w:tr>
      <w:tr w:rsidR="002E136A" w14:paraId="522E198A" w14:textId="77777777" w:rsidTr="002E136A">
        <w:tc>
          <w:tcPr>
            <w:tcW w:w="1801" w:type="dxa"/>
          </w:tcPr>
          <w:p w14:paraId="2852B775" w14:textId="49AEE9C1" w:rsidR="002E136A" w:rsidRDefault="002E136A" w:rsidP="002E136A">
            <w:pPr>
              <w:spacing w:before="120" w:after="120"/>
            </w:pPr>
            <w:r>
              <w:t>Meanings</w:t>
            </w:r>
          </w:p>
        </w:tc>
        <w:tc>
          <w:tcPr>
            <w:tcW w:w="4715" w:type="dxa"/>
          </w:tcPr>
          <w:p w14:paraId="6ABFD1BF" w14:textId="77777777" w:rsidR="002E136A" w:rsidRDefault="002E136A" w:rsidP="00983B13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>Emblems and Logos</w:t>
            </w:r>
          </w:p>
          <w:p w14:paraId="68A89996" w14:textId="27191132" w:rsidR="00643058" w:rsidRDefault="00643058" w:rsidP="00983B13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>Head office/Head Quarters</w:t>
            </w:r>
          </w:p>
          <w:p w14:paraId="639E39BF" w14:textId="77777777" w:rsidR="00983B13" w:rsidRDefault="00983B13" w:rsidP="00983B13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>Non-discrimination, gender equality</w:t>
            </w:r>
          </w:p>
          <w:p w14:paraId="64C69463" w14:textId="77777777" w:rsidR="00983B13" w:rsidRDefault="00983B13" w:rsidP="00983B13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>Change Steering Committee to Board of Directors</w:t>
            </w:r>
          </w:p>
          <w:p w14:paraId="0854CF56" w14:textId="31377F0B" w:rsidR="00983B13" w:rsidRDefault="00983B13" w:rsidP="00983B13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>Add word Leadership</w:t>
            </w:r>
          </w:p>
        </w:tc>
        <w:tc>
          <w:tcPr>
            <w:tcW w:w="2126" w:type="dxa"/>
          </w:tcPr>
          <w:p w14:paraId="38A2C2D3" w14:textId="77777777" w:rsidR="002E136A" w:rsidRDefault="002E136A" w:rsidP="002E136A">
            <w:pPr>
              <w:spacing w:before="120" w:after="120"/>
            </w:pPr>
          </w:p>
        </w:tc>
      </w:tr>
      <w:tr w:rsidR="002E136A" w14:paraId="32AE94D8" w14:textId="77777777" w:rsidTr="002E136A">
        <w:tc>
          <w:tcPr>
            <w:tcW w:w="1801" w:type="dxa"/>
          </w:tcPr>
          <w:p w14:paraId="72939370" w14:textId="5E86D25D" w:rsidR="002E136A" w:rsidRDefault="002E136A" w:rsidP="002E136A">
            <w:pPr>
              <w:spacing w:before="120" w:after="120"/>
            </w:pPr>
            <w:r>
              <w:t>Meanings</w:t>
            </w:r>
          </w:p>
        </w:tc>
        <w:tc>
          <w:tcPr>
            <w:tcW w:w="4715" w:type="dxa"/>
          </w:tcPr>
          <w:p w14:paraId="373A9D9B" w14:textId="77777777" w:rsidR="002E136A" w:rsidRDefault="002E136A" w:rsidP="00983B13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Delete International Breast Cancer Paddlers Commission Trust</w:t>
            </w:r>
          </w:p>
          <w:p w14:paraId="50F4B985" w14:textId="77777777" w:rsidR="002E136A" w:rsidRDefault="002E136A" w:rsidP="00983B13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Add IBCPC Legal Entity</w:t>
            </w:r>
          </w:p>
          <w:p w14:paraId="228C17D8" w14:textId="79B2BA0A" w:rsidR="00983B13" w:rsidRDefault="00983B13" w:rsidP="00643058">
            <w:pPr>
              <w:pStyle w:val="ListParagraph"/>
              <w:numPr>
                <w:ilvl w:val="0"/>
                <w:numId w:val="5"/>
              </w:numPr>
            </w:pPr>
            <w:r>
              <w:t>Delete Society</w:t>
            </w:r>
          </w:p>
        </w:tc>
        <w:tc>
          <w:tcPr>
            <w:tcW w:w="2126" w:type="dxa"/>
          </w:tcPr>
          <w:p w14:paraId="737B7017" w14:textId="77777777" w:rsidR="002E136A" w:rsidRDefault="002E136A" w:rsidP="002E136A">
            <w:pPr>
              <w:spacing w:before="120" w:after="120"/>
            </w:pPr>
          </w:p>
        </w:tc>
      </w:tr>
      <w:tr w:rsidR="00D8229C" w14:paraId="6557A21A" w14:textId="77777777" w:rsidTr="00F7758A">
        <w:trPr>
          <w:trHeight w:val="1434"/>
        </w:trPr>
        <w:tc>
          <w:tcPr>
            <w:tcW w:w="1801" w:type="dxa"/>
          </w:tcPr>
          <w:p w14:paraId="10BE25AC" w14:textId="77777777" w:rsidR="00D8229C" w:rsidRDefault="00D8229C" w:rsidP="002E136A">
            <w:pPr>
              <w:spacing w:before="120" w:after="120"/>
            </w:pPr>
            <w:r>
              <w:lastRenderedPageBreak/>
              <w:t>IBCPC Membership</w:t>
            </w:r>
          </w:p>
          <w:p w14:paraId="75B3CBB6" w14:textId="38F77176" w:rsidR="00D8229C" w:rsidRDefault="00D8229C" w:rsidP="002E136A">
            <w:pPr>
              <w:spacing w:before="120" w:after="120"/>
            </w:pPr>
          </w:p>
        </w:tc>
        <w:tc>
          <w:tcPr>
            <w:tcW w:w="4715" w:type="dxa"/>
          </w:tcPr>
          <w:p w14:paraId="5431C3DA" w14:textId="77777777" w:rsidR="00D8229C" w:rsidRDefault="00D8229C" w:rsidP="00D8229C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>1.c to read – pay fees as determined by the board of directors</w:t>
            </w:r>
          </w:p>
          <w:p w14:paraId="0D9AE926" w14:textId="14336926" w:rsidR="00D8229C" w:rsidRDefault="00D8229C" w:rsidP="00D8229C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>5. Any fees will not be refunded</w:t>
            </w:r>
          </w:p>
        </w:tc>
        <w:tc>
          <w:tcPr>
            <w:tcW w:w="2126" w:type="dxa"/>
          </w:tcPr>
          <w:p w14:paraId="0AEF1D2A" w14:textId="77777777" w:rsidR="00D8229C" w:rsidRDefault="00D8229C" w:rsidP="002E136A">
            <w:pPr>
              <w:spacing w:before="120" w:after="120"/>
            </w:pPr>
          </w:p>
        </w:tc>
      </w:tr>
      <w:tr w:rsidR="00D8229C" w14:paraId="3E120BB5" w14:textId="77777777" w:rsidTr="009A5232">
        <w:trPr>
          <w:trHeight w:val="2748"/>
        </w:trPr>
        <w:tc>
          <w:tcPr>
            <w:tcW w:w="1801" w:type="dxa"/>
          </w:tcPr>
          <w:p w14:paraId="515727F9" w14:textId="77777777" w:rsidR="00D8229C" w:rsidRDefault="00D8229C" w:rsidP="002E136A">
            <w:pPr>
              <w:spacing w:before="120" w:after="120"/>
            </w:pPr>
            <w:r>
              <w:t>IBCPC Fiscal Responsibilities</w:t>
            </w:r>
          </w:p>
          <w:p w14:paraId="0E6265D3" w14:textId="69A5E3E5" w:rsidR="00D8229C" w:rsidRDefault="00D8229C" w:rsidP="002E136A">
            <w:pPr>
              <w:spacing w:before="120" w:after="120"/>
            </w:pPr>
          </w:p>
        </w:tc>
        <w:tc>
          <w:tcPr>
            <w:tcW w:w="4715" w:type="dxa"/>
          </w:tcPr>
          <w:p w14:paraId="56E5E168" w14:textId="77777777" w:rsidR="00D8229C" w:rsidRDefault="00D8229C" w:rsidP="00D8229C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21.a Change Fees to Levies</w:t>
            </w:r>
          </w:p>
          <w:p w14:paraId="4C053AB5" w14:textId="77777777" w:rsidR="00D8229C" w:rsidRDefault="00D8229C" w:rsidP="00D8229C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21.b membership fees, if applicable, payable….</w:t>
            </w:r>
          </w:p>
          <w:p w14:paraId="7FAA091E" w14:textId="77777777" w:rsidR="00D8229C" w:rsidRDefault="00D8229C" w:rsidP="00D8229C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23 Commission financial statements are available to view on the IBCPC website</w:t>
            </w:r>
          </w:p>
          <w:p w14:paraId="6FE90BAB" w14:textId="4A279860" w:rsidR="00D8229C" w:rsidRDefault="00D8229C" w:rsidP="00D8229C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 xml:space="preserve">27. Change </w:t>
            </w:r>
            <w:r w:rsidR="00643058">
              <w:t>‘</w:t>
            </w:r>
            <w:r>
              <w:t>the</w:t>
            </w:r>
            <w:r w:rsidR="00643058">
              <w:t>’</w:t>
            </w:r>
            <w:r>
              <w:t xml:space="preserve"> to </w:t>
            </w:r>
            <w:r w:rsidR="00643058">
              <w:t>‘</w:t>
            </w:r>
            <w:r>
              <w:t>a</w:t>
            </w:r>
            <w:r w:rsidR="00643058">
              <w:t>’</w:t>
            </w:r>
          </w:p>
        </w:tc>
        <w:tc>
          <w:tcPr>
            <w:tcW w:w="2126" w:type="dxa"/>
          </w:tcPr>
          <w:p w14:paraId="5A718BEA" w14:textId="77777777" w:rsidR="00D8229C" w:rsidRDefault="00D8229C" w:rsidP="002E136A">
            <w:pPr>
              <w:spacing w:before="120" w:after="120"/>
            </w:pPr>
          </w:p>
        </w:tc>
      </w:tr>
      <w:tr w:rsidR="00D8229C" w14:paraId="7D5E002B" w14:textId="77777777" w:rsidTr="007D33D9">
        <w:trPr>
          <w:trHeight w:val="1953"/>
        </w:trPr>
        <w:tc>
          <w:tcPr>
            <w:tcW w:w="1801" w:type="dxa"/>
          </w:tcPr>
          <w:p w14:paraId="50C8489E" w14:textId="6F2D7A33" w:rsidR="00D8229C" w:rsidRDefault="00D8229C" w:rsidP="002E136A">
            <w:pPr>
              <w:spacing w:before="120" w:after="120"/>
            </w:pPr>
            <w:r>
              <w:t>IBCPC Steering Committee</w:t>
            </w:r>
            <w:r w:rsidR="005C0CD0">
              <w:t xml:space="preserve"> and Director Vacancies</w:t>
            </w:r>
          </w:p>
        </w:tc>
        <w:tc>
          <w:tcPr>
            <w:tcW w:w="4715" w:type="dxa"/>
          </w:tcPr>
          <w:p w14:paraId="74D6DEAD" w14:textId="77777777" w:rsidR="00D8229C" w:rsidRDefault="00D8229C" w:rsidP="00D8229C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33 Item d change eight to four (teams to support nomination)</w:t>
            </w:r>
          </w:p>
          <w:p w14:paraId="7229772D" w14:textId="77777777" w:rsidR="00D8229C" w:rsidRDefault="00D8229C" w:rsidP="00D8229C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Terms of Office</w:t>
            </w:r>
          </w:p>
          <w:p w14:paraId="63D4E095" w14:textId="77777777" w:rsidR="00D8229C" w:rsidRDefault="00D8229C" w:rsidP="00D8229C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Elections Cycle</w:t>
            </w:r>
          </w:p>
          <w:p w14:paraId="56FFA0D9" w14:textId="77777777" w:rsidR="005C0CD0" w:rsidRDefault="005C0CD0" w:rsidP="00D8229C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Removal of Other than Past President</w:t>
            </w:r>
          </w:p>
          <w:p w14:paraId="2E96C92A" w14:textId="39E208C2" w:rsidR="00C90546" w:rsidRDefault="00C90546" w:rsidP="00D8229C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Change Steering Committee to board of Directors throughout the by-laws</w:t>
            </w:r>
          </w:p>
        </w:tc>
        <w:tc>
          <w:tcPr>
            <w:tcW w:w="2126" w:type="dxa"/>
          </w:tcPr>
          <w:p w14:paraId="69B01C15" w14:textId="77777777" w:rsidR="00D8229C" w:rsidRDefault="00D8229C" w:rsidP="002E136A">
            <w:pPr>
              <w:spacing w:before="120" w:after="120"/>
            </w:pPr>
          </w:p>
        </w:tc>
      </w:tr>
      <w:tr w:rsidR="002E136A" w14:paraId="78D35622" w14:textId="77777777" w:rsidTr="002E136A">
        <w:tc>
          <w:tcPr>
            <w:tcW w:w="1801" w:type="dxa"/>
          </w:tcPr>
          <w:p w14:paraId="1AE29511" w14:textId="76BA13E6" w:rsidR="002E136A" w:rsidRDefault="002E136A" w:rsidP="002E136A">
            <w:pPr>
              <w:spacing w:before="120" w:after="120"/>
            </w:pPr>
            <w:r>
              <w:t>IBCPC Festivals</w:t>
            </w:r>
          </w:p>
        </w:tc>
        <w:tc>
          <w:tcPr>
            <w:tcW w:w="4715" w:type="dxa"/>
          </w:tcPr>
          <w:p w14:paraId="017D7B08" w14:textId="73E760D4" w:rsidR="002E136A" w:rsidRDefault="002E136A" w:rsidP="005C0CD0">
            <w:pPr>
              <w:pStyle w:val="ListParagraph"/>
              <w:numPr>
                <w:ilvl w:val="0"/>
                <w:numId w:val="6"/>
              </w:numPr>
              <w:spacing w:before="120" w:after="120"/>
            </w:pPr>
            <w:r>
              <w:t>Future Festival Committee minimum four</w:t>
            </w:r>
          </w:p>
        </w:tc>
        <w:tc>
          <w:tcPr>
            <w:tcW w:w="2126" w:type="dxa"/>
          </w:tcPr>
          <w:p w14:paraId="45E58AD1" w14:textId="77777777" w:rsidR="002E136A" w:rsidRDefault="002E136A" w:rsidP="002E136A">
            <w:pPr>
              <w:spacing w:before="120" w:after="120"/>
            </w:pPr>
          </w:p>
        </w:tc>
      </w:tr>
    </w:tbl>
    <w:p w14:paraId="0C427F3F" w14:textId="77777777" w:rsidR="00E620F6" w:rsidRDefault="00E620F6"/>
    <w:sectPr w:rsidR="00E620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A69CD" w14:textId="77777777" w:rsidR="002A72A9" w:rsidRDefault="002A72A9" w:rsidP="00621F73">
      <w:pPr>
        <w:spacing w:after="0" w:line="240" w:lineRule="auto"/>
      </w:pPr>
      <w:r>
        <w:separator/>
      </w:r>
    </w:p>
  </w:endnote>
  <w:endnote w:type="continuationSeparator" w:id="0">
    <w:p w14:paraId="5AF5B469" w14:textId="77777777" w:rsidR="002A72A9" w:rsidRDefault="002A72A9" w:rsidP="0062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E108" w14:textId="77777777" w:rsidR="00621F73" w:rsidRDefault="00621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046863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504D5EE" w14:textId="38C795E6" w:rsidR="00621F73" w:rsidRDefault="00621F73" w:rsidP="00621F7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6A849A" w14:textId="77777777" w:rsidR="00621F73" w:rsidRDefault="00621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4732" w14:textId="77777777" w:rsidR="00621F73" w:rsidRDefault="00621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2F97C" w14:textId="77777777" w:rsidR="002A72A9" w:rsidRDefault="002A72A9" w:rsidP="00621F73">
      <w:pPr>
        <w:spacing w:after="0" w:line="240" w:lineRule="auto"/>
      </w:pPr>
      <w:r>
        <w:separator/>
      </w:r>
    </w:p>
  </w:footnote>
  <w:footnote w:type="continuationSeparator" w:id="0">
    <w:p w14:paraId="0A843432" w14:textId="77777777" w:rsidR="002A72A9" w:rsidRDefault="002A72A9" w:rsidP="0062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FA04" w14:textId="77777777" w:rsidR="00621F73" w:rsidRDefault="00621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E6D8" w14:textId="77777777" w:rsidR="00621F73" w:rsidRDefault="00621F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AFB4" w14:textId="77777777" w:rsidR="00621F73" w:rsidRDefault="00621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86951"/>
    <w:multiLevelType w:val="hybridMultilevel"/>
    <w:tmpl w:val="161ED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817FF"/>
    <w:multiLevelType w:val="hybridMultilevel"/>
    <w:tmpl w:val="9D36C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A7FC7"/>
    <w:multiLevelType w:val="hybridMultilevel"/>
    <w:tmpl w:val="6E88D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B6F6F"/>
    <w:multiLevelType w:val="hybridMultilevel"/>
    <w:tmpl w:val="5782A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321DD"/>
    <w:multiLevelType w:val="hybridMultilevel"/>
    <w:tmpl w:val="B80E9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D559F"/>
    <w:multiLevelType w:val="hybridMultilevel"/>
    <w:tmpl w:val="0BA62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964928">
    <w:abstractNumId w:val="5"/>
  </w:num>
  <w:num w:numId="2" w16cid:durableId="2048752642">
    <w:abstractNumId w:val="2"/>
  </w:num>
  <w:num w:numId="3" w16cid:durableId="899680574">
    <w:abstractNumId w:val="1"/>
  </w:num>
  <w:num w:numId="4" w16cid:durableId="1728066542">
    <w:abstractNumId w:val="4"/>
  </w:num>
  <w:num w:numId="5" w16cid:durableId="808286738">
    <w:abstractNumId w:val="3"/>
  </w:num>
  <w:num w:numId="6" w16cid:durableId="1953315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F6"/>
    <w:rsid w:val="00065729"/>
    <w:rsid w:val="000E63DD"/>
    <w:rsid w:val="002260C6"/>
    <w:rsid w:val="002A72A9"/>
    <w:rsid w:val="002E136A"/>
    <w:rsid w:val="00387794"/>
    <w:rsid w:val="003C46D1"/>
    <w:rsid w:val="004A175B"/>
    <w:rsid w:val="00596824"/>
    <w:rsid w:val="005C0CD0"/>
    <w:rsid w:val="005D30C1"/>
    <w:rsid w:val="005E71C1"/>
    <w:rsid w:val="00621F73"/>
    <w:rsid w:val="00643058"/>
    <w:rsid w:val="006D6CC6"/>
    <w:rsid w:val="009359B7"/>
    <w:rsid w:val="00983B13"/>
    <w:rsid w:val="009A2853"/>
    <w:rsid w:val="00C90546"/>
    <w:rsid w:val="00D2314C"/>
    <w:rsid w:val="00D265F3"/>
    <w:rsid w:val="00D8229C"/>
    <w:rsid w:val="00DE77B4"/>
    <w:rsid w:val="00E620F6"/>
    <w:rsid w:val="00EF1774"/>
    <w:rsid w:val="00F36FF2"/>
    <w:rsid w:val="00F545F4"/>
    <w:rsid w:val="00FA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2B5A4"/>
  <w15:chartTrackingRefBased/>
  <w15:docId w15:val="{9832C9AD-2710-49BE-A716-6B8D91EC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1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F73"/>
  </w:style>
  <w:style w:type="paragraph" w:styleId="Footer">
    <w:name w:val="footer"/>
    <w:basedOn w:val="Normal"/>
    <w:link w:val="FooterChar"/>
    <w:uiPriority w:val="99"/>
    <w:unhideWhenUsed/>
    <w:rsid w:val="00621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F73"/>
  </w:style>
  <w:style w:type="paragraph" w:styleId="ListParagraph">
    <w:name w:val="List Paragraph"/>
    <w:basedOn w:val="Normal"/>
    <w:uiPriority w:val="34"/>
    <w:qFormat/>
    <w:rsid w:val="00D82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511A53705BF46A82D1BE82DC21FA3" ma:contentTypeVersion="10" ma:contentTypeDescription="Create a new document." ma:contentTypeScope="" ma:versionID="cdac57c6093f3d7d418dafdfc308fb97">
  <xsd:schema xmlns:xsd="http://www.w3.org/2001/XMLSchema" xmlns:xs="http://www.w3.org/2001/XMLSchema" xmlns:p="http://schemas.microsoft.com/office/2006/metadata/properties" xmlns:ns2="1f912382-0a82-4ef9-8b09-1c55df677b48" targetNamespace="http://schemas.microsoft.com/office/2006/metadata/properties" ma:root="true" ma:fieldsID="4067a06ca21b033be25cde3455ae5e50" ns2:_="">
    <xsd:import namespace="1f912382-0a82-4ef9-8b09-1c55df677b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12382-0a82-4ef9-8b09-1c55df677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30B413-12A4-4B1A-8784-889D7ED1F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12382-0a82-4ef9-8b09-1c55df677b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1E3C62-596F-4640-81B0-5343B597A1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F96E10-4799-4C18-9E7E-81F671C32D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Parry</dc:creator>
  <cp:keywords/>
  <dc:description/>
  <cp:lastModifiedBy>Jo Parry</cp:lastModifiedBy>
  <cp:revision>2</cp:revision>
  <dcterms:created xsi:type="dcterms:W3CDTF">2023-03-28T05:30:00Z</dcterms:created>
  <dcterms:modified xsi:type="dcterms:W3CDTF">2023-03-28T05:30:00Z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0x0101007BE511A53705BF46A82D1BE82DC21FA3</vt:lpwstr>
  </property>
</Properties>
</file>